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95" w:rsidRPr="00EE36FA" w:rsidRDefault="00EC4F95" w:rsidP="00EC4F95">
      <w:pPr>
        <w:spacing w:after="13" w:line="250" w:lineRule="auto"/>
        <w:ind w:right="-22"/>
        <w:jc w:val="center"/>
        <w:rPr>
          <w:b/>
          <w:noProof/>
          <w:sz w:val="28"/>
          <w:szCs w:val="28"/>
          <w:lang w:val="ru-RU" w:eastAsia="ru-RU"/>
        </w:rPr>
      </w:pPr>
      <w:r w:rsidRPr="00EE36FA">
        <w:rPr>
          <w:b/>
          <w:sz w:val="28"/>
          <w:szCs w:val="28"/>
          <w:lang w:val="ru-RU"/>
        </w:rPr>
        <w:t xml:space="preserve">Соглашение </w:t>
      </w:r>
      <w:r w:rsidRPr="00EE36FA">
        <w:rPr>
          <w:b/>
          <w:noProof/>
          <w:sz w:val="28"/>
          <w:szCs w:val="28"/>
          <w:lang w:val="ru-RU" w:eastAsia="ru-RU"/>
        </w:rPr>
        <w:t>№</w:t>
      </w:r>
    </w:p>
    <w:p w:rsidR="00EC4F95" w:rsidRPr="00EE36FA" w:rsidRDefault="00EC4F95" w:rsidP="00EC4F95">
      <w:pPr>
        <w:spacing w:after="13" w:line="250" w:lineRule="auto"/>
        <w:ind w:right="-22"/>
        <w:jc w:val="center"/>
        <w:rPr>
          <w:b/>
          <w:sz w:val="28"/>
          <w:szCs w:val="28"/>
          <w:lang w:val="ru-RU"/>
        </w:rPr>
      </w:pPr>
      <w:r w:rsidRPr="00EE36FA">
        <w:rPr>
          <w:b/>
          <w:noProof/>
          <w:sz w:val="28"/>
          <w:szCs w:val="28"/>
          <w:lang w:val="ru-RU" w:eastAsia="ru-RU"/>
        </w:rPr>
        <w:t>о реструктуризации задолженности за предоставленныежилищно-коммунальные услуги</w:t>
      </w:r>
    </w:p>
    <w:p w:rsidR="00EC4F95" w:rsidRDefault="00EC4F95" w:rsidP="00EC4F95">
      <w:pPr>
        <w:spacing w:after="37"/>
        <w:ind w:left="36"/>
        <w:rPr>
          <w:sz w:val="28"/>
          <w:szCs w:val="28"/>
          <w:lang w:val="ru-RU"/>
        </w:rPr>
      </w:pPr>
    </w:p>
    <w:p w:rsidR="00EC4F95" w:rsidRPr="00EC4F95" w:rsidRDefault="00EC4F95" w:rsidP="00EC4F95">
      <w:pPr>
        <w:spacing w:after="37"/>
        <w:ind w:left="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г. Москва                                                         </w:t>
      </w:r>
      <w:r w:rsidR="00EE36FA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             </w:t>
      </w:r>
      <w:r w:rsidR="00F63A5C">
        <w:rPr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 xml:space="preserve">.              </w:t>
      </w:r>
    </w:p>
    <w:p w:rsidR="00EC4F95" w:rsidRPr="00EC4F95" w:rsidRDefault="00EC4F95" w:rsidP="00EC4F95">
      <w:pPr>
        <w:tabs>
          <w:tab w:val="center" w:pos="3531"/>
          <w:tab w:val="center" w:pos="5505"/>
          <w:tab w:val="center" w:pos="7647"/>
          <w:tab w:val="right" w:pos="10183"/>
        </w:tabs>
        <w:spacing w:after="3"/>
        <w:ind w:right="-1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ГБУ «Жилищник района Марьино», именуемое в дальнейшем «Организация»</w:t>
      </w:r>
      <w:r w:rsidRPr="00EC4F95">
        <w:rPr>
          <w:sz w:val="28"/>
          <w:szCs w:val="28"/>
          <w:lang w:val="ru-RU"/>
        </w:rPr>
        <w:t xml:space="preserve">, в лице </w:t>
      </w:r>
      <w:r>
        <w:rPr>
          <w:sz w:val="28"/>
          <w:szCs w:val="28"/>
          <w:lang w:val="ru-RU"/>
        </w:rPr>
        <w:t xml:space="preserve">руководителя Лапшева Виктора Викторовича, действующего на основании </w:t>
      </w:r>
      <w:r w:rsidR="00F63A5C">
        <w:rPr>
          <w:sz w:val="28"/>
          <w:szCs w:val="28"/>
          <w:lang w:val="ru-RU"/>
        </w:rPr>
        <w:t>______</w:t>
      </w:r>
      <w:r w:rsidRPr="00EC4F95">
        <w:rPr>
          <w:sz w:val="28"/>
          <w:szCs w:val="28"/>
          <w:lang w:val="ru-RU"/>
        </w:rPr>
        <w:t xml:space="preserve">, с одной стороны и </w:t>
      </w:r>
      <w:r w:rsidR="002C16E9">
        <w:rPr>
          <w:sz w:val="28"/>
          <w:szCs w:val="28"/>
          <w:lang w:val="ru-RU"/>
        </w:rPr>
        <w:t>Ф.И.О.</w:t>
      </w:r>
      <w:r w:rsidR="00F63A5C">
        <w:rPr>
          <w:noProof/>
          <w:sz w:val="28"/>
          <w:szCs w:val="28"/>
          <w:lang w:val="ru-RU" w:eastAsia="ru-RU"/>
        </w:rPr>
        <w:t>___________________________</w:t>
      </w:r>
      <w:r w:rsidR="00EE36FA">
        <w:rPr>
          <w:sz w:val="28"/>
          <w:szCs w:val="28"/>
          <w:lang w:val="ru-RU"/>
        </w:rPr>
        <w:t xml:space="preserve"> г.р., паспорт </w:t>
      </w:r>
      <w:r w:rsidR="00F63A5C">
        <w:rPr>
          <w:sz w:val="28"/>
          <w:szCs w:val="28"/>
          <w:lang w:val="ru-RU"/>
        </w:rPr>
        <w:t>_____________</w:t>
      </w:r>
      <w:r w:rsidR="00EE36FA">
        <w:rPr>
          <w:sz w:val="28"/>
          <w:szCs w:val="28"/>
          <w:lang w:val="ru-RU"/>
        </w:rPr>
        <w:t xml:space="preserve">, выдан </w:t>
      </w:r>
      <w:r w:rsidR="00F63A5C">
        <w:rPr>
          <w:sz w:val="28"/>
          <w:szCs w:val="28"/>
          <w:lang w:val="ru-RU"/>
        </w:rPr>
        <w:t>_______________________</w:t>
      </w:r>
      <w:r w:rsidRPr="00EC4F95">
        <w:rPr>
          <w:sz w:val="28"/>
          <w:szCs w:val="28"/>
          <w:lang w:val="ru-RU"/>
        </w:rPr>
        <w:t>,</w:t>
      </w:r>
      <w:r w:rsidRPr="00EC4F9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EC4F95">
        <w:rPr>
          <w:sz w:val="28"/>
          <w:szCs w:val="28"/>
          <w:lang w:val="ru-RU"/>
        </w:rPr>
        <w:t>именуем</w:t>
      </w:r>
      <w:r>
        <w:rPr>
          <w:sz w:val="28"/>
          <w:szCs w:val="28"/>
          <w:lang w:val="ru-RU"/>
        </w:rPr>
        <w:t>ый в дальнейшем «</w:t>
      </w:r>
      <w:r w:rsidRPr="00EC4F95">
        <w:rPr>
          <w:sz w:val="28"/>
          <w:szCs w:val="28"/>
          <w:lang w:val="ru-RU"/>
        </w:rPr>
        <w:t>Получатель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услуг»</w:t>
      </w:r>
      <w:r w:rsidRPr="00EC4F95">
        <w:rPr>
          <w:sz w:val="28"/>
          <w:szCs w:val="28"/>
          <w:lang w:val="ru-RU"/>
        </w:rPr>
        <w:t>, с др</w:t>
      </w:r>
      <w:r>
        <w:rPr>
          <w:sz w:val="28"/>
          <w:szCs w:val="28"/>
          <w:lang w:val="ru-RU"/>
        </w:rPr>
        <w:t>угой стороны, именуемые вместе «Стороны», а по отдельности «Сторона»</w:t>
      </w:r>
      <w:r w:rsidRPr="00EC4F95">
        <w:rPr>
          <w:sz w:val="28"/>
          <w:szCs w:val="28"/>
          <w:lang w:val="ru-RU"/>
        </w:rPr>
        <w:t>, заключил</w:t>
      </w:r>
      <w:r>
        <w:rPr>
          <w:sz w:val="28"/>
          <w:szCs w:val="28"/>
          <w:lang w:val="ru-RU"/>
        </w:rPr>
        <w:t xml:space="preserve">и настоящее соглашение (далее - </w:t>
      </w:r>
      <w:r w:rsidRPr="00EC4F95">
        <w:rPr>
          <w:sz w:val="28"/>
          <w:szCs w:val="28"/>
          <w:lang w:val="ru-RU"/>
        </w:rPr>
        <w:t>Соглашение) о нижеследующем.</w:t>
      </w:r>
    </w:p>
    <w:p w:rsidR="00EC4F95" w:rsidRPr="00EC4F95" w:rsidRDefault="00EC4F95" w:rsidP="00EC4F95">
      <w:pPr>
        <w:pStyle w:val="1"/>
        <w:ind w:left="145" w:right="1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EC4F95">
        <w:rPr>
          <w:sz w:val="28"/>
          <w:szCs w:val="28"/>
          <w:lang w:val="ru-RU"/>
        </w:rPr>
        <w:t>. ПРЕДМЕТ СОГЛАШЕНИЯ</w:t>
      </w:r>
    </w:p>
    <w:p w:rsidR="00EC4F95" w:rsidRPr="00EC4F95" w:rsidRDefault="00EC4F95" w:rsidP="00EE36FA">
      <w:pPr>
        <w:spacing w:after="13" w:line="250" w:lineRule="auto"/>
        <w:ind w:left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1.1. Стороны реструктуризируют задолженность Получателя услуг перед Организацией, образовавшуюся на основании Договора </w:t>
      </w:r>
      <w:r w:rsidR="00EE36FA">
        <w:rPr>
          <w:noProof/>
          <w:sz w:val="28"/>
          <w:szCs w:val="28"/>
          <w:lang w:val="ru-RU" w:eastAsia="ru-RU"/>
        </w:rPr>
        <w:t>управления МКД, расположенного по адресу</w:t>
      </w:r>
      <w:r w:rsidR="00EE36FA" w:rsidRPr="00EE36FA">
        <w:rPr>
          <w:noProof/>
          <w:sz w:val="28"/>
          <w:szCs w:val="28"/>
          <w:lang w:val="ru-RU" w:eastAsia="ru-RU"/>
        </w:rPr>
        <w:t>:</w:t>
      </w:r>
      <w:r w:rsidR="00EE36FA">
        <w:rPr>
          <w:noProof/>
          <w:sz w:val="28"/>
          <w:szCs w:val="28"/>
          <w:lang w:val="ru-RU" w:eastAsia="ru-RU"/>
        </w:rPr>
        <w:t xml:space="preserve"> </w:t>
      </w:r>
      <w:r w:rsidR="00F63A5C">
        <w:rPr>
          <w:noProof/>
          <w:sz w:val="28"/>
          <w:szCs w:val="28"/>
          <w:lang w:val="ru-RU" w:eastAsia="ru-RU"/>
        </w:rPr>
        <w:t>____________________</w:t>
      </w:r>
      <w:r w:rsidR="00EE36FA">
        <w:rPr>
          <w:sz w:val="28"/>
          <w:szCs w:val="28"/>
          <w:lang w:val="ru-RU"/>
        </w:rPr>
        <w:t xml:space="preserve"> </w:t>
      </w:r>
      <w:r w:rsidRPr="00EC4F95">
        <w:rPr>
          <w:sz w:val="28"/>
          <w:szCs w:val="28"/>
          <w:lang w:val="ru-RU"/>
        </w:rPr>
        <w:t>за предоставленные жилищно-коммунальные услуги.</w:t>
      </w:r>
    </w:p>
    <w:p w:rsidR="00EC4F95" w:rsidRPr="00EE36FA" w:rsidRDefault="00EC4F95" w:rsidP="00EC4F95">
      <w:pPr>
        <w:spacing w:after="3"/>
        <w:ind w:left="10" w:right="-1" w:hanging="10"/>
        <w:jc w:val="both"/>
        <w:rPr>
          <w:color w:val="auto"/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1</w:t>
      </w:r>
      <w:r w:rsidR="00EE36FA">
        <w:rPr>
          <w:sz w:val="28"/>
          <w:szCs w:val="28"/>
          <w:lang w:val="ru-RU"/>
        </w:rPr>
        <w:t>.</w:t>
      </w:r>
      <w:r w:rsidRPr="00EC4F95">
        <w:rPr>
          <w:sz w:val="28"/>
          <w:szCs w:val="28"/>
          <w:lang w:val="ru-RU"/>
        </w:rPr>
        <w:t xml:space="preserve">2. </w:t>
      </w:r>
      <w:r w:rsidR="00FF7C51">
        <w:rPr>
          <w:sz w:val="28"/>
          <w:szCs w:val="28"/>
          <w:lang w:val="ru-RU"/>
        </w:rPr>
        <w:t xml:space="preserve"> </w:t>
      </w:r>
      <w:r w:rsidRPr="00EC4F95">
        <w:rPr>
          <w:sz w:val="28"/>
          <w:szCs w:val="28"/>
          <w:lang w:val="ru-RU"/>
        </w:rPr>
        <w:t>На момент заключения настоящего Соглашения задолженность по Договору</w:t>
      </w:r>
      <w:r w:rsidR="00EE36FA" w:rsidRPr="00EE36FA">
        <w:rPr>
          <w:noProof/>
          <w:sz w:val="28"/>
          <w:szCs w:val="28"/>
          <w:lang w:val="ru-RU" w:eastAsia="ru-RU"/>
        </w:rPr>
        <w:t xml:space="preserve"> </w:t>
      </w:r>
      <w:r w:rsidR="00EE36FA">
        <w:rPr>
          <w:noProof/>
          <w:sz w:val="28"/>
          <w:szCs w:val="28"/>
          <w:lang w:val="ru-RU" w:eastAsia="ru-RU"/>
        </w:rPr>
        <w:t>управления МКД, расположенного по адресу</w:t>
      </w:r>
      <w:r w:rsidR="00EE36FA" w:rsidRPr="00EE36FA">
        <w:rPr>
          <w:noProof/>
          <w:sz w:val="28"/>
          <w:szCs w:val="28"/>
          <w:lang w:val="ru-RU" w:eastAsia="ru-RU"/>
        </w:rPr>
        <w:t>:</w:t>
      </w:r>
      <w:r w:rsidR="00EE36FA">
        <w:rPr>
          <w:noProof/>
          <w:sz w:val="28"/>
          <w:szCs w:val="28"/>
          <w:lang w:val="ru-RU" w:eastAsia="ru-RU"/>
        </w:rPr>
        <w:t xml:space="preserve"> </w:t>
      </w:r>
      <w:r w:rsidR="00F63A5C">
        <w:rPr>
          <w:noProof/>
          <w:sz w:val="28"/>
          <w:szCs w:val="28"/>
          <w:lang w:val="ru-RU" w:eastAsia="ru-RU"/>
        </w:rPr>
        <w:t>__________________</w:t>
      </w:r>
      <w:r w:rsidR="00EE36FA">
        <w:rPr>
          <w:noProof/>
          <w:sz w:val="28"/>
          <w:szCs w:val="28"/>
          <w:lang w:val="ru-RU" w:eastAsia="ru-RU"/>
        </w:rPr>
        <w:t xml:space="preserve"> составляет </w:t>
      </w:r>
      <w:r w:rsidR="00F63A5C">
        <w:rPr>
          <w:color w:val="auto"/>
          <w:sz w:val="28"/>
          <w:szCs w:val="28"/>
          <w:shd w:val="clear" w:color="auto" w:fill="FFFFFF"/>
          <w:lang w:val="ru-RU"/>
        </w:rPr>
        <w:t>_____________</w:t>
      </w:r>
      <w:r w:rsidR="00EE36FA">
        <w:rPr>
          <w:color w:val="auto"/>
          <w:sz w:val="28"/>
          <w:szCs w:val="28"/>
          <w:shd w:val="clear" w:color="auto" w:fill="FFFFFF"/>
          <w:lang w:val="ru-RU"/>
        </w:rPr>
        <w:t xml:space="preserve"> рублей за период </w:t>
      </w:r>
      <w:r w:rsidR="00F63A5C">
        <w:rPr>
          <w:color w:val="auto"/>
          <w:sz w:val="28"/>
          <w:szCs w:val="28"/>
          <w:shd w:val="clear" w:color="auto" w:fill="FFFFFF"/>
          <w:lang w:val="ru-RU"/>
        </w:rPr>
        <w:t>__________________</w:t>
      </w:r>
      <w:r w:rsidR="005400B3">
        <w:rPr>
          <w:color w:val="auto"/>
          <w:sz w:val="28"/>
          <w:szCs w:val="28"/>
          <w:shd w:val="clear" w:color="auto" w:fill="FFFFFF"/>
          <w:lang w:val="ru-RU"/>
        </w:rPr>
        <w:t>.</w:t>
      </w:r>
      <w:r w:rsidR="00EE36FA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</w:p>
    <w:p w:rsidR="00EE36FA" w:rsidRDefault="00EC4F95" w:rsidP="00EE36FA">
      <w:pPr>
        <w:spacing w:after="91" w:line="240" w:lineRule="auto"/>
        <w:contextualSpacing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1.3. В отношении Получателя услуг применяется следующий вариант реструктуризации: не менее </w:t>
      </w:r>
      <w:r w:rsidR="00F63A5C">
        <w:rPr>
          <w:sz w:val="28"/>
          <w:szCs w:val="28"/>
          <w:lang w:val="ru-RU"/>
        </w:rPr>
        <w:t>_____</w:t>
      </w:r>
      <w:r w:rsidR="00EE36FA">
        <w:rPr>
          <w:sz w:val="28"/>
          <w:szCs w:val="28"/>
          <w:lang w:val="ru-RU"/>
        </w:rPr>
        <w:t>%</w:t>
      </w:r>
      <w:r w:rsidRPr="00EC4F95">
        <w:rPr>
          <w:sz w:val="28"/>
          <w:szCs w:val="28"/>
          <w:lang w:val="ru-RU"/>
        </w:rPr>
        <w:t xml:space="preserve"> от суммы задолженности Получатель услуг в размере</w:t>
      </w:r>
      <w:r w:rsidR="00EE36FA">
        <w:rPr>
          <w:noProof/>
          <w:sz w:val="28"/>
          <w:szCs w:val="28"/>
          <w:lang w:val="ru-RU" w:eastAsia="ru-RU"/>
        </w:rPr>
        <w:t xml:space="preserve"> </w:t>
      </w:r>
      <w:r w:rsidR="00F63A5C">
        <w:rPr>
          <w:noProof/>
          <w:sz w:val="28"/>
          <w:szCs w:val="28"/>
          <w:lang w:val="ru-RU" w:eastAsia="ru-RU"/>
        </w:rPr>
        <w:t>_______________</w:t>
      </w:r>
      <w:r w:rsidR="00EE36FA">
        <w:rPr>
          <w:noProof/>
          <w:sz w:val="28"/>
          <w:szCs w:val="28"/>
          <w:lang w:val="ru-RU" w:eastAsia="ru-RU"/>
        </w:rPr>
        <w:t xml:space="preserve">рублей </w:t>
      </w:r>
      <w:r w:rsidRPr="00EC4F95">
        <w:rPr>
          <w:sz w:val="28"/>
          <w:szCs w:val="28"/>
          <w:lang w:val="ru-RU"/>
        </w:rPr>
        <w:t>вносит единовременно в срок до</w:t>
      </w:r>
      <w:r w:rsidR="00EE36FA">
        <w:rPr>
          <w:sz w:val="28"/>
          <w:szCs w:val="28"/>
          <w:lang w:val="ru-RU"/>
        </w:rPr>
        <w:t xml:space="preserve"> </w:t>
      </w:r>
      <w:r w:rsidR="00F63A5C">
        <w:rPr>
          <w:sz w:val="28"/>
          <w:szCs w:val="28"/>
          <w:lang w:val="ru-RU"/>
        </w:rPr>
        <w:t>____________</w:t>
      </w:r>
      <w:r w:rsidR="005400B3">
        <w:rPr>
          <w:sz w:val="28"/>
          <w:szCs w:val="28"/>
          <w:lang w:val="ru-RU"/>
        </w:rPr>
        <w:t>г.</w:t>
      </w:r>
      <w:r w:rsidR="00EE36FA">
        <w:rPr>
          <w:sz w:val="28"/>
          <w:szCs w:val="28"/>
          <w:lang w:val="ru-RU"/>
        </w:rPr>
        <w:t>,</w:t>
      </w:r>
      <w:r w:rsidRPr="00EC4F95">
        <w:rPr>
          <w:sz w:val="28"/>
          <w:szCs w:val="28"/>
          <w:lang w:val="ru-RU"/>
        </w:rPr>
        <w:t xml:space="preserve"> по оставшейся части задолженности применяется рассрочка погашения </w:t>
      </w:r>
      <w:r w:rsidR="00EE36FA">
        <w:rPr>
          <w:sz w:val="28"/>
          <w:szCs w:val="28"/>
          <w:lang w:val="ru-RU"/>
        </w:rPr>
        <w:t xml:space="preserve">в сумме </w:t>
      </w:r>
      <w:r w:rsidR="00F63A5C">
        <w:rPr>
          <w:sz w:val="28"/>
          <w:szCs w:val="28"/>
          <w:lang w:val="ru-RU"/>
        </w:rPr>
        <w:t>____________________________</w:t>
      </w:r>
      <w:r w:rsidR="00EE36FA">
        <w:rPr>
          <w:sz w:val="28"/>
          <w:szCs w:val="28"/>
          <w:lang w:val="ru-RU"/>
        </w:rPr>
        <w:t xml:space="preserve"> </w:t>
      </w:r>
      <w:r w:rsidRPr="00EC4F95">
        <w:rPr>
          <w:sz w:val="28"/>
          <w:szCs w:val="28"/>
          <w:lang w:val="ru-RU"/>
        </w:rPr>
        <w:t>рублей,</w:t>
      </w:r>
      <w:r w:rsidR="00EE36FA">
        <w:rPr>
          <w:sz w:val="28"/>
          <w:szCs w:val="28"/>
          <w:lang w:val="ru-RU"/>
        </w:rPr>
        <w:t xml:space="preserve"> до </w:t>
      </w:r>
      <w:r w:rsidR="00F63A5C">
        <w:rPr>
          <w:sz w:val="28"/>
          <w:szCs w:val="28"/>
          <w:lang w:val="ru-RU"/>
        </w:rPr>
        <w:t>____________</w:t>
      </w:r>
      <w:r w:rsidR="00EE36FA">
        <w:rPr>
          <w:sz w:val="28"/>
          <w:szCs w:val="28"/>
          <w:lang w:val="ru-RU"/>
        </w:rPr>
        <w:t xml:space="preserve">, с погашением начиная с </w:t>
      </w:r>
      <w:r w:rsidR="00F63A5C">
        <w:rPr>
          <w:sz w:val="28"/>
          <w:szCs w:val="28"/>
          <w:lang w:val="ru-RU"/>
        </w:rPr>
        <w:t>_________</w:t>
      </w:r>
      <w:r w:rsidR="00EE36FA">
        <w:rPr>
          <w:sz w:val="28"/>
          <w:szCs w:val="28"/>
          <w:lang w:val="ru-RU"/>
        </w:rPr>
        <w:t>г.</w:t>
      </w:r>
    </w:p>
    <w:p w:rsidR="00EE36FA" w:rsidRDefault="00EC4F95" w:rsidP="00EE36FA">
      <w:pPr>
        <w:spacing w:after="91" w:line="240" w:lineRule="auto"/>
        <w:contextualSpacing/>
        <w:jc w:val="both"/>
        <w:rPr>
          <w:noProof/>
          <w:sz w:val="28"/>
          <w:szCs w:val="28"/>
          <w:lang w:val="ru-RU" w:eastAsia="ru-RU"/>
        </w:rPr>
      </w:pPr>
      <w:r w:rsidRPr="00EC4F95">
        <w:rPr>
          <w:sz w:val="28"/>
          <w:szCs w:val="28"/>
          <w:lang w:val="ru-RU"/>
        </w:rPr>
        <w:t>1.4.</w:t>
      </w:r>
      <w:r w:rsidR="00FF7C51">
        <w:rPr>
          <w:sz w:val="28"/>
          <w:szCs w:val="28"/>
          <w:lang w:val="ru-RU"/>
        </w:rPr>
        <w:t xml:space="preserve"> </w:t>
      </w:r>
      <w:r w:rsidRPr="00EC4F95">
        <w:rPr>
          <w:sz w:val="28"/>
          <w:szCs w:val="28"/>
          <w:lang w:val="ru-RU"/>
        </w:rPr>
        <w:t xml:space="preserve"> Платежи в счет погашения долга осуществляются в соответствии с графиком платежей, подписываемым Сторонами (Приложение</w:t>
      </w:r>
      <w:r w:rsidR="005400B3">
        <w:rPr>
          <w:noProof/>
          <w:sz w:val="28"/>
          <w:szCs w:val="28"/>
          <w:lang w:val="ru-RU" w:eastAsia="ru-RU"/>
        </w:rPr>
        <w:t xml:space="preserve"> </w:t>
      </w:r>
      <w:r w:rsidR="00EE36FA">
        <w:rPr>
          <w:noProof/>
          <w:sz w:val="28"/>
          <w:szCs w:val="28"/>
          <w:lang w:val="ru-RU" w:eastAsia="ru-RU"/>
        </w:rPr>
        <w:t>1</w:t>
      </w:r>
      <w:r w:rsidR="00F63A5C">
        <w:rPr>
          <w:noProof/>
          <w:sz w:val="28"/>
          <w:szCs w:val="28"/>
          <w:lang w:val="ru-RU" w:eastAsia="ru-RU"/>
        </w:rPr>
        <w:t>)</w:t>
      </w:r>
      <w:r w:rsidR="005400B3">
        <w:rPr>
          <w:noProof/>
          <w:sz w:val="28"/>
          <w:szCs w:val="28"/>
          <w:lang w:val="ru-RU" w:eastAsia="ru-RU"/>
        </w:rPr>
        <w:t>.</w:t>
      </w:r>
    </w:p>
    <w:p w:rsidR="00EE36FA" w:rsidRDefault="00EE36FA" w:rsidP="00EE36FA">
      <w:pPr>
        <w:spacing w:after="91" w:line="240" w:lineRule="auto"/>
        <w:contextualSpacing/>
        <w:jc w:val="center"/>
        <w:rPr>
          <w:sz w:val="28"/>
          <w:szCs w:val="28"/>
          <w:lang w:val="ru-RU"/>
        </w:rPr>
      </w:pPr>
    </w:p>
    <w:p w:rsidR="00EC4F95" w:rsidRDefault="00EC4F95" w:rsidP="00EE36FA">
      <w:pPr>
        <w:spacing w:after="91" w:line="240" w:lineRule="auto"/>
        <w:contextualSpacing/>
        <w:jc w:val="center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2. ПРАВА И ОБЯЗАННОСТИ СТОРОН</w:t>
      </w:r>
    </w:p>
    <w:p w:rsidR="00EE36FA" w:rsidRPr="00EC4F95" w:rsidRDefault="00EE36FA" w:rsidP="00EE36FA">
      <w:pPr>
        <w:spacing w:after="91" w:line="240" w:lineRule="auto"/>
        <w:contextualSpacing/>
        <w:jc w:val="center"/>
        <w:rPr>
          <w:noProof/>
          <w:sz w:val="28"/>
          <w:szCs w:val="28"/>
          <w:lang w:val="ru-RU" w:eastAsia="ru-RU"/>
        </w:rPr>
      </w:pPr>
    </w:p>
    <w:p w:rsidR="00EC4F95" w:rsidRPr="00EC4F95" w:rsidRDefault="00EC4F95" w:rsidP="00FF7C51">
      <w:pPr>
        <w:spacing w:after="13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2.1.</w:t>
      </w:r>
      <w:r w:rsidR="00FF7C51">
        <w:rPr>
          <w:sz w:val="28"/>
          <w:szCs w:val="28"/>
          <w:lang w:val="ru-RU"/>
        </w:rPr>
        <w:t xml:space="preserve">     </w:t>
      </w:r>
      <w:r w:rsidRPr="00EC4F95">
        <w:rPr>
          <w:sz w:val="28"/>
          <w:szCs w:val="28"/>
          <w:lang w:val="ru-RU"/>
        </w:rPr>
        <w:t xml:space="preserve"> Организация обязуется реструктуризировать задолженность Получателя услуг на условиях, указанных в п. п. 1.3, 1.4 настоящего Соглашения, и не осуществлять взыскания долга в судебном порядке в течение срока действия настоящего Соглашения.</w:t>
      </w:r>
    </w:p>
    <w:p w:rsidR="00EC4F95" w:rsidRPr="00EC4F95" w:rsidRDefault="00EC4F95" w:rsidP="00FF7C51">
      <w:pPr>
        <w:spacing w:after="13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2.2. </w:t>
      </w:r>
      <w:r w:rsidR="00FF7C51">
        <w:rPr>
          <w:sz w:val="28"/>
          <w:szCs w:val="28"/>
          <w:lang w:val="ru-RU"/>
        </w:rPr>
        <w:t xml:space="preserve">   </w:t>
      </w:r>
      <w:r w:rsidRPr="00EC4F95">
        <w:rPr>
          <w:sz w:val="28"/>
          <w:szCs w:val="28"/>
          <w:lang w:val="ru-RU"/>
        </w:rPr>
        <w:t>Организация имеет право в одностороннем порядке расторгнуть настоящее Соглашение, направив Получателю услуг соответствующее уведомление.</w:t>
      </w:r>
    </w:p>
    <w:p w:rsidR="00EC4F95" w:rsidRPr="00EC4F95" w:rsidRDefault="00EC4F95" w:rsidP="00FF7C51">
      <w:pPr>
        <w:spacing w:after="13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2.3. </w:t>
      </w:r>
      <w:r w:rsidR="00FF7C51">
        <w:rPr>
          <w:sz w:val="28"/>
          <w:szCs w:val="28"/>
          <w:lang w:val="ru-RU"/>
        </w:rPr>
        <w:t xml:space="preserve"> </w:t>
      </w:r>
      <w:r w:rsidRPr="00EC4F95">
        <w:rPr>
          <w:sz w:val="28"/>
          <w:szCs w:val="28"/>
          <w:lang w:val="ru-RU"/>
        </w:rPr>
        <w:t>Получатель услуг обязуется обеспечить своевременное погашение задолженности за жилищно-коммунальные услуги согласно графику платежей.</w:t>
      </w:r>
    </w:p>
    <w:p w:rsidR="00EC4F95" w:rsidRPr="00EC4F95" w:rsidRDefault="00EC4F95" w:rsidP="00FF7C51">
      <w:pPr>
        <w:spacing w:after="13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2.4. </w:t>
      </w:r>
      <w:r w:rsidR="00FF7C51">
        <w:rPr>
          <w:sz w:val="28"/>
          <w:szCs w:val="28"/>
          <w:lang w:val="ru-RU"/>
        </w:rPr>
        <w:t xml:space="preserve">      </w:t>
      </w:r>
      <w:r w:rsidRPr="00EC4F95">
        <w:rPr>
          <w:sz w:val="28"/>
          <w:szCs w:val="28"/>
          <w:lang w:val="ru-RU"/>
        </w:rPr>
        <w:t>Получатель услуг имеет право:</w:t>
      </w:r>
    </w:p>
    <w:p w:rsidR="00EC4F95" w:rsidRPr="00EC4F95" w:rsidRDefault="00EC4F95" w:rsidP="00FF7C51">
      <w:pPr>
        <w:spacing w:after="13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2.4.1. </w:t>
      </w:r>
      <w:r w:rsidR="00FF7C51">
        <w:rPr>
          <w:sz w:val="28"/>
          <w:szCs w:val="28"/>
          <w:lang w:val="ru-RU"/>
        </w:rPr>
        <w:t xml:space="preserve">   </w:t>
      </w:r>
      <w:r w:rsidRPr="00EC4F95">
        <w:rPr>
          <w:sz w:val="28"/>
          <w:szCs w:val="28"/>
          <w:lang w:val="ru-RU"/>
        </w:rPr>
        <w:t>Досрочно погасить долг в полном объеме или его часть.</w:t>
      </w:r>
    </w:p>
    <w:p w:rsidR="00EE36FA" w:rsidRDefault="00EC4F95" w:rsidP="00FF7C51">
      <w:pPr>
        <w:tabs>
          <w:tab w:val="center" w:pos="3852"/>
          <w:tab w:val="center" w:pos="8003"/>
          <w:tab w:val="right" w:pos="10183"/>
        </w:tabs>
        <w:spacing w:after="3"/>
        <w:ind w:left="7" w:right="-1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2.4</w:t>
      </w:r>
      <w:r w:rsidR="00EE36FA">
        <w:rPr>
          <w:sz w:val="28"/>
          <w:szCs w:val="28"/>
          <w:lang w:val="ru-RU"/>
        </w:rPr>
        <w:t>.</w:t>
      </w:r>
      <w:r w:rsidRPr="00EC4F95">
        <w:rPr>
          <w:sz w:val="28"/>
          <w:szCs w:val="28"/>
          <w:lang w:val="ru-RU"/>
        </w:rPr>
        <w:t>2.</w:t>
      </w:r>
      <w:r w:rsidR="00FF7C51">
        <w:rPr>
          <w:sz w:val="28"/>
          <w:szCs w:val="28"/>
          <w:lang w:val="ru-RU"/>
        </w:rPr>
        <w:t xml:space="preserve"> </w:t>
      </w:r>
      <w:r w:rsidRPr="00EC4F95">
        <w:rPr>
          <w:sz w:val="28"/>
          <w:szCs w:val="28"/>
          <w:lang w:val="ru-RU"/>
        </w:rPr>
        <w:t>Досрочно расторгнуть настоящее Соглашение,</w:t>
      </w:r>
      <w:r w:rsidR="00EE36FA">
        <w:rPr>
          <w:sz w:val="28"/>
          <w:szCs w:val="28"/>
          <w:lang w:val="ru-RU"/>
        </w:rPr>
        <w:t xml:space="preserve"> направив Организации  </w:t>
      </w:r>
      <w:r w:rsidRPr="00EC4F95">
        <w:rPr>
          <w:sz w:val="28"/>
          <w:szCs w:val="28"/>
          <w:lang w:val="ru-RU"/>
        </w:rPr>
        <w:t>соответствующее уведомление.</w:t>
      </w:r>
    </w:p>
    <w:p w:rsidR="00EE36FA" w:rsidRDefault="00EE36FA" w:rsidP="00EE36FA">
      <w:pPr>
        <w:spacing w:after="262" w:line="240" w:lineRule="auto"/>
        <w:ind w:right="-6"/>
        <w:contextualSpacing/>
        <w:jc w:val="center"/>
        <w:rPr>
          <w:sz w:val="28"/>
          <w:szCs w:val="28"/>
          <w:lang w:val="ru-RU"/>
        </w:rPr>
      </w:pPr>
    </w:p>
    <w:p w:rsidR="00EE36FA" w:rsidRDefault="00EC4F95" w:rsidP="00EE36FA">
      <w:pPr>
        <w:spacing w:after="262" w:line="240" w:lineRule="auto"/>
        <w:ind w:right="-6"/>
        <w:contextualSpacing/>
        <w:jc w:val="center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З. ОТВЕТСТВЕННОСТЬ СТОРОН</w:t>
      </w:r>
    </w:p>
    <w:p w:rsidR="00EE36FA" w:rsidRDefault="00EE36FA" w:rsidP="00EE36FA">
      <w:pPr>
        <w:spacing w:after="262" w:line="240" w:lineRule="auto"/>
        <w:ind w:right="-6"/>
        <w:contextualSpacing/>
        <w:jc w:val="center"/>
        <w:rPr>
          <w:sz w:val="28"/>
          <w:szCs w:val="28"/>
          <w:lang w:val="ru-RU"/>
        </w:rPr>
      </w:pPr>
    </w:p>
    <w:p w:rsidR="00EC4F95" w:rsidRDefault="00EC4F95" w:rsidP="00EE36FA">
      <w:pPr>
        <w:spacing w:after="239" w:line="239" w:lineRule="auto"/>
        <w:ind w:right="-8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3.</w:t>
      </w:r>
      <w:r w:rsidR="000F475F">
        <w:rPr>
          <w:sz w:val="28"/>
          <w:szCs w:val="28"/>
          <w:lang w:val="ru-RU"/>
        </w:rPr>
        <w:t>1</w:t>
      </w:r>
      <w:r w:rsidRPr="00EC4F95">
        <w:rPr>
          <w:sz w:val="28"/>
          <w:szCs w:val="28"/>
          <w:lang w:val="ru-RU"/>
        </w:rPr>
        <w:t>. В случае уклонения Получателя услуг от выполнения настоящего Соглашения в целом или в части, Организация имеет право расторгнуть настоящее Соглашение и обратиться в суд за взысканием задолженности за весь ее период.</w:t>
      </w:r>
    </w:p>
    <w:p w:rsidR="00A47B06" w:rsidRPr="00EC4F95" w:rsidRDefault="00A47B06" w:rsidP="00EE36FA">
      <w:pPr>
        <w:spacing w:after="239" w:line="239" w:lineRule="auto"/>
        <w:ind w:right="-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В случае нарушения сроков оплаты в соответствии с Приложением 1 к соглашению более чем на 5 дней</w:t>
      </w:r>
      <w:r w:rsidRPr="00A47B0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Организация в праве ввести ограничения предоставления коммунальной услуги «водоотведение» на 6-ой день (сечение канализационной трубы).</w:t>
      </w:r>
    </w:p>
    <w:p w:rsidR="00EC4F95" w:rsidRPr="00EC4F95" w:rsidRDefault="00EC4F95" w:rsidP="00EE36FA">
      <w:pPr>
        <w:pStyle w:val="1"/>
        <w:ind w:left="145" w:right="135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4. ЗАКЛЮЧИТЕЛЬНЫЕ УСЛОВИЯ</w:t>
      </w:r>
    </w:p>
    <w:p w:rsidR="00EC4F95" w:rsidRPr="00EC4F95" w:rsidRDefault="00EC4F95" w:rsidP="00EE36FA">
      <w:pPr>
        <w:spacing w:after="46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4.1. Настоящее Соглашение вступает в силу с момента его подписания сторонами и действует до </w:t>
      </w:r>
      <w:r w:rsidR="00F63A5C">
        <w:rPr>
          <w:noProof/>
          <w:sz w:val="28"/>
          <w:szCs w:val="28"/>
          <w:lang w:val="ru-RU" w:eastAsia="ru-RU"/>
        </w:rPr>
        <w:t>_____________г.</w:t>
      </w:r>
      <w:r w:rsidR="00EE36FA">
        <w:rPr>
          <w:noProof/>
          <w:sz w:val="28"/>
          <w:szCs w:val="28"/>
          <w:lang w:val="ru-RU" w:eastAsia="ru-RU"/>
        </w:rPr>
        <w:t>.</w:t>
      </w:r>
    </w:p>
    <w:p w:rsidR="00EC4F95" w:rsidRPr="00EC4F95" w:rsidRDefault="00EC4F95" w:rsidP="00EE36FA">
      <w:pPr>
        <w:spacing w:after="13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4.2. Настоящее Соглашение может быть продлено Сторонами на любой срок, а график платежей пересмотрен по взаимному согласию </w:t>
      </w:r>
      <w:r w:rsidRPr="00EE36FA">
        <w:rPr>
          <w:sz w:val="28"/>
          <w:szCs w:val="28"/>
          <w:lang w:val="ru-RU"/>
        </w:rPr>
        <w:t xml:space="preserve">Сторон. </w:t>
      </w:r>
      <w:r w:rsidRPr="00EC4F95">
        <w:rPr>
          <w:sz w:val="28"/>
          <w:szCs w:val="28"/>
          <w:lang w:val="ru-RU"/>
        </w:rPr>
        <w:t>В этом случае Получатель услуг и Организация заключают дополнительное соглашение.</w:t>
      </w:r>
    </w:p>
    <w:p w:rsidR="00EC4F95" w:rsidRDefault="00EC4F95" w:rsidP="00EE36FA">
      <w:pPr>
        <w:spacing w:after="274" w:line="250" w:lineRule="auto"/>
        <w:ind w:left="7" w:hanging="7"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>4.3. Настоящее Соглашение составлено в 2 (двух) экземплярах, имеющих одинаковую юридическую силу, по одному экземпляру для каждой Стороны.</w:t>
      </w:r>
    </w:p>
    <w:p w:rsidR="00EE36FA" w:rsidRPr="00EC4F95" w:rsidRDefault="00EE36FA" w:rsidP="00EE36FA">
      <w:pPr>
        <w:numPr>
          <w:ilvl w:val="0"/>
          <w:numId w:val="1"/>
        </w:numPr>
        <w:spacing w:after="264"/>
        <w:ind w:right="128" w:hanging="229"/>
        <w:jc w:val="center"/>
        <w:rPr>
          <w:sz w:val="28"/>
          <w:szCs w:val="28"/>
        </w:rPr>
      </w:pPr>
      <w:r w:rsidRPr="00EC4F95">
        <w:rPr>
          <w:sz w:val="28"/>
          <w:szCs w:val="28"/>
        </w:rPr>
        <w:t>ПРИЛОЖЕНИЕ К ДОГОВОРУ</w:t>
      </w:r>
    </w:p>
    <w:p w:rsidR="00EE36FA" w:rsidRDefault="00EE36FA" w:rsidP="00EE36FA">
      <w:pPr>
        <w:spacing w:after="251" w:line="250" w:lineRule="auto"/>
        <w:jc w:val="both"/>
        <w:rPr>
          <w:sz w:val="28"/>
          <w:szCs w:val="28"/>
        </w:rPr>
      </w:pPr>
      <w:r w:rsidRPr="00EC4F95">
        <w:rPr>
          <w:sz w:val="28"/>
          <w:szCs w:val="28"/>
        </w:rPr>
        <w:t>5.1. График платежей.</w:t>
      </w:r>
    </w:p>
    <w:p w:rsidR="00EE36FA" w:rsidRPr="00EE36FA" w:rsidRDefault="00EE36FA" w:rsidP="00EE36FA">
      <w:pPr>
        <w:spacing w:after="251" w:line="240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EE36FA">
        <w:rPr>
          <w:sz w:val="28"/>
          <w:szCs w:val="28"/>
          <w:lang w:val="ru-RU"/>
        </w:rPr>
        <w:t>АДРЕСА, РЕКВИЗИТЫ И ПОДПИСИ СТОРОН</w:t>
      </w:r>
      <w:r w:rsidR="001315AE">
        <w:rPr>
          <w:sz w:val="28"/>
          <w:szCs w:val="28"/>
          <w:lang w:val="ru-RU"/>
        </w:rPr>
        <w:br/>
      </w:r>
      <w:r w:rsidR="001315AE">
        <w:rPr>
          <w:sz w:val="28"/>
          <w:szCs w:val="28"/>
          <w:lang w:val="ru-RU"/>
        </w:rPr>
        <w:br/>
      </w:r>
    </w:p>
    <w:tbl>
      <w:tblPr>
        <w:tblW w:w="9742" w:type="dxa"/>
        <w:tblLook w:val="04A0" w:firstRow="1" w:lastRow="0" w:firstColumn="1" w:lastColumn="0" w:noHBand="0" w:noVBand="1"/>
      </w:tblPr>
      <w:tblGrid>
        <w:gridCol w:w="4728"/>
        <w:gridCol w:w="5014"/>
      </w:tblGrid>
      <w:tr w:rsidR="00EE36FA" w:rsidRPr="002C16E9" w:rsidTr="001315AE">
        <w:trPr>
          <w:trHeight w:val="5996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51" w:rsidRDefault="00EE36FA" w:rsidP="00A47B06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>Организация: Государственное бюджетное учреждение города Москвы «Жилищник района Марьино»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>Наименование: ГБУ «Жилищник района Марьино»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>Адрес: Новоч</w:t>
            </w:r>
            <w:r w:rsidR="00A47B06">
              <w:rPr>
                <w:sz w:val="28"/>
                <w:szCs w:val="28"/>
                <w:lang w:val="ru-RU" w:eastAsia="ru-RU"/>
              </w:rPr>
              <w:t>е</w:t>
            </w:r>
            <w:r w:rsidRPr="00EE36FA">
              <w:rPr>
                <w:sz w:val="28"/>
                <w:szCs w:val="28"/>
                <w:lang w:val="ru-RU" w:eastAsia="ru-RU"/>
              </w:rPr>
              <w:t>ркасский бульвар,</w:t>
            </w:r>
          </w:p>
          <w:p w:rsidR="00A47B06" w:rsidRDefault="00EE36FA" w:rsidP="00A47B06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 xml:space="preserve"> дом 57</w:t>
            </w:r>
          </w:p>
          <w:p w:rsidR="00EE36FA" w:rsidRPr="00EE36FA" w:rsidRDefault="00FF7C51" w:rsidP="00FF7C51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FF7C51">
              <w:rPr>
                <w:sz w:val="28"/>
                <w:szCs w:val="28"/>
                <w:lang w:val="ru-RU"/>
              </w:rPr>
              <w:t>ИНН 7702070139</w:t>
            </w:r>
            <w:r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ТР/с 40911810300180000226</w:t>
            </w:r>
            <w:r w:rsidR="00EE36FA"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к/с 30101810145250000411</w:t>
            </w:r>
            <w:r w:rsidR="00EE36FA"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Филиал "Центральный" Банка ВТБ (ПАО)</w:t>
            </w:r>
            <w:r w:rsidR="00EE36FA"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БИК 044525411</w:t>
            </w:r>
            <w:r w:rsidR="00EE36FA" w:rsidRPr="00FF7C51">
              <w:rPr>
                <w:sz w:val="28"/>
                <w:szCs w:val="28"/>
                <w:lang w:val="ru-RU" w:eastAsia="ru-RU"/>
              </w:rPr>
              <w:br/>
            </w:r>
            <w:r w:rsidR="00EE36FA" w:rsidRPr="00EE36FA">
              <w:rPr>
                <w:sz w:val="28"/>
                <w:szCs w:val="28"/>
                <w:lang w:val="ru-RU" w:eastAsia="ru-RU"/>
              </w:rPr>
              <w:br/>
            </w:r>
            <w:r w:rsidR="00EE36FA" w:rsidRPr="00EE36FA">
              <w:rPr>
                <w:sz w:val="28"/>
                <w:szCs w:val="28"/>
                <w:lang w:val="ru-RU" w:eastAsia="ru-RU"/>
              </w:rPr>
              <w:br/>
            </w:r>
            <w:r w:rsidR="00EE36FA" w:rsidRPr="00EE36FA">
              <w:rPr>
                <w:sz w:val="28"/>
                <w:szCs w:val="28"/>
                <w:lang w:val="ru-RU" w:eastAsia="ru-RU"/>
              </w:rPr>
              <w:br/>
              <w:t>В.В.Лапшев /______________/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6FA" w:rsidRPr="00EE36FA" w:rsidRDefault="00EE36FA" w:rsidP="00F63A5C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 xml:space="preserve">Получатель услуг: </w:t>
            </w:r>
            <w:r w:rsidR="00F63A5C">
              <w:rPr>
                <w:sz w:val="28"/>
                <w:szCs w:val="28"/>
                <w:lang w:val="ru-RU" w:eastAsia="ru-RU"/>
              </w:rPr>
              <w:t>______________</w:t>
            </w:r>
            <w:r w:rsidRPr="00EE36FA">
              <w:rPr>
                <w:sz w:val="28"/>
                <w:szCs w:val="28"/>
                <w:lang w:val="ru-RU" w:eastAsia="ru-RU"/>
              </w:rPr>
              <w:t xml:space="preserve"> 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>Адрес: ул.</w:t>
            </w:r>
            <w:r w:rsidR="00FF7C51">
              <w:rPr>
                <w:sz w:val="28"/>
                <w:szCs w:val="28"/>
                <w:lang w:val="ru-RU" w:eastAsia="ru-RU"/>
              </w:rPr>
              <w:t xml:space="preserve"> </w:t>
            </w:r>
            <w:r w:rsidR="00F63A5C">
              <w:rPr>
                <w:sz w:val="28"/>
                <w:szCs w:val="28"/>
                <w:lang w:val="ru-RU" w:eastAsia="ru-RU"/>
              </w:rPr>
              <w:t>___________________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 xml:space="preserve">Паспортные данные: </w:t>
            </w:r>
            <w:r w:rsidR="00F63A5C">
              <w:rPr>
                <w:sz w:val="28"/>
                <w:szCs w:val="28"/>
                <w:lang w:val="ru-RU" w:eastAsia="ru-RU"/>
              </w:rPr>
              <w:t>______________</w:t>
            </w:r>
            <w:r w:rsidRPr="00EE36FA">
              <w:rPr>
                <w:sz w:val="28"/>
                <w:szCs w:val="28"/>
                <w:lang w:val="ru-RU" w:eastAsia="ru-RU"/>
              </w:rPr>
              <w:t xml:space="preserve"> </w:t>
            </w:r>
            <w:r w:rsidR="00F63A5C">
              <w:rPr>
                <w:sz w:val="28"/>
                <w:szCs w:val="28"/>
                <w:lang w:val="ru-RU" w:eastAsia="ru-RU"/>
              </w:rPr>
              <w:t>_________________________________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 xml:space="preserve">Телефон: </w:t>
            </w:r>
            <w:r w:rsidR="00F63A5C">
              <w:rPr>
                <w:sz w:val="28"/>
                <w:szCs w:val="28"/>
                <w:lang w:val="ru-RU" w:eastAsia="ru-RU"/>
              </w:rPr>
              <w:t>_______________________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>Адрес электронной почт</w:t>
            </w:r>
            <w:r>
              <w:rPr>
                <w:sz w:val="28"/>
                <w:szCs w:val="28"/>
                <w:lang w:val="ru-RU" w:eastAsia="ru-RU"/>
              </w:rPr>
              <w:t xml:space="preserve">ы: </w:t>
            </w:r>
            <w:r w:rsidR="00F63A5C">
              <w:rPr>
                <w:sz w:val="28"/>
                <w:szCs w:val="28"/>
                <w:lang w:val="ru-RU" w:eastAsia="ru-RU"/>
              </w:rPr>
              <w:t>_____________________________</w:t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 w:rsidR="00F63A5C">
              <w:rPr>
                <w:sz w:val="28"/>
                <w:szCs w:val="28"/>
                <w:lang w:val="ru-RU" w:eastAsia="ru-RU"/>
              </w:rPr>
              <w:t>________________</w:t>
            </w:r>
            <w:r w:rsidRPr="00EE36FA">
              <w:rPr>
                <w:sz w:val="28"/>
                <w:szCs w:val="28"/>
                <w:lang w:val="ru-RU" w:eastAsia="ru-RU"/>
              </w:rPr>
              <w:t xml:space="preserve"> /___________/</w:t>
            </w:r>
          </w:p>
        </w:tc>
      </w:tr>
    </w:tbl>
    <w:p w:rsidR="00EE36FA" w:rsidRDefault="00EE36FA" w:rsidP="00EE36FA">
      <w:pPr>
        <w:spacing w:after="274" w:line="250" w:lineRule="auto"/>
        <w:ind w:left="7" w:hanging="7"/>
        <w:jc w:val="both"/>
        <w:rPr>
          <w:sz w:val="28"/>
          <w:szCs w:val="28"/>
          <w:lang w:val="ru-RU"/>
        </w:rPr>
      </w:pPr>
    </w:p>
    <w:p w:rsidR="00EE36FA" w:rsidRPr="00EE36FA" w:rsidRDefault="00EE36FA" w:rsidP="00EE36FA">
      <w:pPr>
        <w:spacing w:after="274" w:line="250" w:lineRule="auto"/>
        <w:ind w:left="7" w:hanging="7"/>
        <w:jc w:val="both"/>
        <w:rPr>
          <w:b/>
          <w:sz w:val="28"/>
          <w:szCs w:val="28"/>
          <w:lang w:val="ru-RU"/>
        </w:rPr>
      </w:pPr>
    </w:p>
    <w:p w:rsidR="00EC4F95" w:rsidRPr="00EE36FA" w:rsidRDefault="00EC4F95" w:rsidP="00EC4F95">
      <w:pPr>
        <w:jc w:val="both"/>
        <w:rPr>
          <w:sz w:val="28"/>
          <w:szCs w:val="28"/>
          <w:lang w:val="ru-RU"/>
        </w:rPr>
        <w:sectPr w:rsidR="00EC4F95" w:rsidRPr="00EE36FA" w:rsidSect="001315AE">
          <w:type w:val="continuous"/>
          <w:pgSz w:w="11900" w:h="16840"/>
          <w:pgMar w:top="142" w:right="586" w:bottom="1276" w:left="1122" w:header="720" w:footer="720" w:gutter="0"/>
          <w:cols w:space="720"/>
        </w:sectPr>
      </w:pPr>
    </w:p>
    <w:p w:rsidR="00EE36FA" w:rsidRDefault="00EE36FA" w:rsidP="001315AE">
      <w:pPr>
        <w:spacing w:after="35" w:line="252" w:lineRule="auto"/>
        <w:jc w:val="both"/>
        <w:rPr>
          <w:sz w:val="28"/>
          <w:szCs w:val="28"/>
          <w:lang w:val="ru-RU"/>
        </w:rPr>
      </w:pPr>
    </w:p>
    <w:p w:rsidR="00EC4F95" w:rsidRPr="00EC4F95" w:rsidRDefault="00EC4F95" w:rsidP="000F475F">
      <w:pPr>
        <w:spacing w:after="35" w:line="240" w:lineRule="auto"/>
        <w:ind w:left="6195"/>
        <w:contextualSpacing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Приложение </w:t>
      </w:r>
      <w:r w:rsidR="00EE36FA">
        <w:rPr>
          <w:sz w:val="28"/>
          <w:szCs w:val="28"/>
          <w:lang w:val="ru-RU"/>
        </w:rPr>
        <w:t xml:space="preserve">1 </w:t>
      </w:r>
      <w:r w:rsidRPr="00EC4F95">
        <w:rPr>
          <w:sz w:val="28"/>
          <w:szCs w:val="28"/>
          <w:lang w:val="ru-RU"/>
        </w:rPr>
        <w:t>к соглашению о реструктуризации задолженности</w:t>
      </w:r>
    </w:p>
    <w:p w:rsidR="00EC4F95" w:rsidRPr="001315AE" w:rsidRDefault="00EC4F95" w:rsidP="000F475F">
      <w:pPr>
        <w:tabs>
          <w:tab w:val="center" w:pos="6385"/>
          <w:tab w:val="center" w:pos="7075"/>
          <w:tab w:val="center" w:pos="7913"/>
        </w:tabs>
        <w:spacing w:after="13" w:line="240" w:lineRule="auto"/>
        <w:contextualSpacing/>
        <w:jc w:val="both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ab/>
      </w:r>
      <w:r w:rsidR="000F475F">
        <w:rPr>
          <w:sz w:val="28"/>
          <w:szCs w:val="28"/>
          <w:lang w:val="ru-RU"/>
        </w:rPr>
        <w:t xml:space="preserve">                   </w:t>
      </w:r>
      <w:r w:rsidRPr="00EE36FA">
        <w:rPr>
          <w:sz w:val="28"/>
          <w:szCs w:val="28"/>
          <w:lang w:val="ru-RU"/>
        </w:rPr>
        <w:t xml:space="preserve">от </w:t>
      </w:r>
      <w:r w:rsidR="00F63A5C">
        <w:rPr>
          <w:sz w:val="28"/>
          <w:szCs w:val="28"/>
          <w:lang w:val="ru-RU"/>
        </w:rPr>
        <w:t>__________</w:t>
      </w:r>
    </w:p>
    <w:p w:rsidR="000F475F" w:rsidRPr="000F475F" w:rsidRDefault="000F475F" w:rsidP="000F475F">
      <w:pPr>
        <w:spacing w:after="648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ФЛС</w:t>
      </w:r>
      <w:r w:rsidRPr="001315AE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F63A5C">
        <w:rPr>
          <w:sz w:val="28"/>
          <w:szCs w:val="28"/>
          <w:lang w:val="ru-RU"/>
        </w:rPr>
        <w:t>______________</w:t>
      </w:r>
    </w:p>
    <w:p w:rsidR="000F475F" w:rsidRPr="000F475F" w:rsidRDefault="000F475F" w:rsidP="000F475F">
      <w:pPr>
        <w:spacing w:after="648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</w:t>
      </w:r>
      <w:r w:rsidRPr="001315AE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F63A5C">
        <w:rPr>
          <w:sz w:val="28"/>
          <w:szCs w:val="28"/>
          <w:lang w:val="ru-RU"/>
        </w:rPr>
        <w:t>_______</w:t>
      </w:r>
      <w:r w:rsidR="002C16E9">
        <w:rPr>
          <w:sz w:val="28"/>
          <w:szCs w:val="28"/>
          <w:lang w:val="ru-RU"/>
        </w:rPr>
        <w:t>____</w:t>
      </w:r>
      <w:bookmarkStart w:id="0" w:name="_GoBack"/>
      <w:bookmarkEnd w:id="0"/>
      <w:r w:rsidR="00F63A5C">
        <w:rPr>
          <w:sz w:val="28"/>
          <w:szCs w:val="28"/>
          <w:lang w:val="ru-RU"/>
        </w:rPr>
        <w:t>_____</w:t>
      </w:r>
    </w:p>
    <w:p w:rsidR="000F475F" w:rsidRPr="000F475F" w:rsidRDefault="000F475F" w:rsidP="000F475F">
      <w:pPr>
        <w:spacing w:after="648" w:line="24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</w:t>
      </w:r>
      <w:r w:rsidRPr="000F475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F63A5C">
        <w:rPr>
          <w:sz w:val="28"/>
          <w:szCs w:val="28"/>
          <w:lang w:val="ru-RU"/>
        </w:rPr>
        <w:t>__________________</w:t>
      </w:r>
    </w:p>
    <w:p w:rsidR="000F475F" w:rsidRDefault="000F475F" w:rsidP="000F475F">
      <w:pPr>
        <w:spacing w:after="0"/>
        <w:ind w:right="110"/>
        <w:jc w:val="center"/>
        <w:rPr>
          <w:sz w:val="28"/>
          <w:szCs w:val="28"/>
          <w:lang w:val="ru-RU"/>
        </w:rPr>
      </w:pPr>
    </w:p>
    <w:p w:rsidR="001315AE" w:rsidRDefault="001315AE" w:rsidP="000F475F">
      <w:pPr>
        <w:spacing w:after="0"/>
        <w:ind w:right="110"/>
        <w:jc w:val="center"/>
        <w:rPr>
          <w:sz w:val="28"/>
          <w:szCs w:val="28"/>
          <w:lang w:val="ru-RU"/>
        </w:rPr>
      </w:pPr>
    </w:p>
    <w:p w:rsidR="000F475F" w:rsidRDefault="00EC4F95" w:rsidP="000F475F">
      <w:pPr>
        <w:spacing w:after="0"/>
        <w:ind w:right="110"/>
        <w:jc w:val="center"/>
        <w:rPr>
          <w:sz w:val="28"/>
          <w:szCs w:val="28"/>
          <w:lang w:val="ru-RU"/>
        </w:rPr>
      </w:pPr>
      <w:r w:rsidRPr="00EC4F95">
        <w:rPr>
          <w:sz w:val="28"/>
          <w:szCs w:val="28"/>
          <w:lang w:val="ru-RU"/>
        </w:rPr>
        <w:t xml:space="preserve">ГРАФИК </w:t>
      </w:r>
      <w:r w:rsidR="000F475F">
        <w:rPr>
          <w:sz w:val="28"/>
          <w:szCs w:val="28"/>
          <w:lang w:val="ru-RU"/>
        </w:rPr>
        <w:t>погашения долга</w:t>
      </w:r>
    </w:p>
    <w:p w:rsidR="00EC4F95" w:rsidRPr="002C16E9" w:rsidRDefault="00EC4F95" w:rsidP="00EC4F95">
      <w:pPr>
        <w:jc w:val="both"/>
        <w:rPr>
          <w:sz w:val="28"/>
          <w:szCs w:val="28"/>
          <w:lang w:val="ru-RU"/>
        </w:rPr>
      </w:pPr>
    </w:p>
    <w:p w:rsidR="001315AE" w:rsidRPr="002C16E9" w:rsidRDefault="001315AE" w:rsidP="00EC4F95">
      <w:pPr>
        <w:jc w:val="both"/>
        <w:rPr>
          <w:sz w:val="28"/>
          <w:szCs w:val="28"/>
          <w:lang w:val="ru-RU"/>
        </w:rPr>
        <w:sectPr w:rsidR="001315AE" w:rsidRPr="002C16E9" w:rsidSect="001315AE">
          <w:type w:val="continuous"/>
          <w:pgSz w:w="11900" w:h="16840"/>
          <w:pgMar w:top="993" w:right="734" w:bottom="2205" w:left="1133" w:header="720" w:footer="720" w:gutter="0"/>
          <w:cols w:space="720"/>
        </w:sectPr>
      </w:pPr>
    </w:p>
    <w:tbl>
      <w:tblPr>
        <w:tblW w:w="9590" w:type="dxa"/>
        <w:tblInd w:w="-5" w:type="dxa"/>
        <w:tblLook w:val="04A0" w:firstRow="1" w:lastRow="0" w:firstColumn="1" w:lastColumn="0" w:noHBand="0" w:noVBand="1"/>
      </w:tblPr>
      <w:tblGrid>
        <w:gridCol w:w="1836"/>
        <w:gridCol w:w="1778"/>
        <w:gridCol w:w="1592"/>
        <w:gridCol w:w="2055"/>
        <w:gridCol w:w="2329"/>
      </w:tblGrid>
      <w:tr w:rsidR="000F475F" w:rsidRPr="002C16E9" w:rsidTr="001315AE">
        <w:trPr>
          <w:trHeight w:val="272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eastAsia="ru-RU"/>
              </w:rPr>
              <w:lastRenderedPageBreak/>
              <w:t>Дата возврата долга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Сумма долга к возврату, руб.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eastAsia="ru-RU"/>
              </w:rPr>
              <w:t xml:space="preserve">Сумма пени, руб. 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eastAsia="ru-RU"/>
              </w:rPr>
              <w:t>Сумма гос/пошлины, руб.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Общая сумма к возврату с учетом пени, гос/пошлины, руб.</w:t>
            </w: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10.07.2024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10.08.2024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10.09.2024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10.10.2024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10.11.2024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10.12.2024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10.01.2025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10.02.2024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10.03.2025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0F475F" w:rsidRPr="000F475F" w:rsidTr="00F63A5C">
        <w:trPr>
          <w:trHeight w:val="53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F475F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75F" w:rsidRPr="000F475F" w:rsidRDefault="000F475F" w:rsidP="000F475F">
            <w:pPr>
              <w:spacing w:after="0" w:line="240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F475F" w:rsidRDefault="001315AE" w:rsidP="000F475F">
      <w:pPr>
        <w:spacing w:after="0"/>
        <w:ind w:left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1315AE" w:rsidRDefault="001315AE" w:rsidP="000F475F">
      <w:pPr>
        <w:spacing w:after="0"/>
        <w:ind w:left="720"/>
        <w:jc w:val="center"/>
        <w:rPr>
          <w:sz w:val="28"/>
          <w:szCs w:val="28"/>
          <w:lang w:val="ru-RU"/>
        </w:rPr>
      </w:pPr>
    </w:p>
    <w:p w:rsidR="00F63A5C" w:rsidRDefault="001315AE" w:rsidP="001315AE">
      <w:pPr>
        <w:spacing w:after="0"/>
        <w:ind w:right="-24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</w:p>
    <w:p w:rsidR="00F63A5C" w:rsidRDefault="00F63A5C" w:rsidP="001315AE">
      <w:pPr>
        <w:spacing w:after="0"/>
        <w:ind w:right="-2469"/>
        <w:rPr>
          <w:sz w:val="28"/>
          <w:szCs w:val="28"/>
          <w:lang w:val="ru-RU"/>
        </w:rPr>
      </w:pPr>
    </w:p>
    <w:p w:rsidR="00F63A5C" w:rsidRDefault="00F63A5C" w:rsidP="001315AE">
      <w:pPr>
        <w:spacing w:after="0"/>
        <w:ind w:right="-2469"/>
        <w:rPr>
          <w:sz w:val="28"/>
          <w:szCs w:val="28"/>
          <w:lang w:val="ru-RU"/>
        </w:rPr>
      </w:pPr>
    </w:p>
    <w:p w:rsidR="00F63A5C" w:rsidRDefault="00F63A5C" w:rsidP="001315AE">
      <w:pPr>
        <w:spacing w:after="0"/>
        <w:ind w:right="-2469"/>
        <w:rPr>
          <w:sz w:val="28"/>
          <w:szCs w:val="28"/>
          <w:lang w:val="ru-RU"/>
        </w:rPr>
      </w:pPr>
    </w:p>
    <w:p w:rsidR="00F63A5C" w:rsidRDefault="00F63A5C" w:rsidP="001315AE">
      <w:pPr>
        <w:spacing w:after="0"/>
        <w:ind w:right="-2469"/>
        <w:rPr>
          <w:sz w:val="28"/>
          <w:szCs w:val="28"/>
          <w:lang w:val="ru-RU"/>
        </w:rPr>
      </w:pPr>
    </w:p>
    <w:p w:rsidR="00EC4F95" w:rsidRDefault="00F63A5C" w:rsidP="001315AE">
      <w:pPr>
        <w:spacing w:after="0"/>
        <w:ind w:right="-246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 w:rsidR="001315AE">
        <w:rPr>
          <w:sz w:val="28"/>
          <w:szCs w:val="28"/>
          <w:lang w:val="ru-RU"/>
        </w:rPr>
        <w:t xml:space="preserve">   </w:t>
      </w:r>
      <w:r w:rsidR="000F475F" w:rsidRPr="00EE36FA">
        <w:rPr>
          <w:sz w:val="28"/>
          <w:szCs w:val="28"/>
          <w:lang w:val="ru-RU"/>
        </w:rPr>
        <w:t>АДРЕСА, РЕКВИЗИТЫ И ПОДПИСИ СТОРОН</w:t>
      </w:r>
      <w:r w:rsidR="001315AE">
        <w:rPr>
          <w:sz w:val="28"/>
          <w:szCs w:val="28"/>
          <w:lang w:val="ru-RU"/>
        </w:rPr>
        <w:br/>
      </w:r>
      <w:r w:rsidR="001315AE">
        <w:rPr>
          <w:sz w:val="28"/>
          <w:szCs w:val="28"/>
          <w:lang w:val="ru-RU"/>
        </w:rPr>
        <w:br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0F475F" w:rsidRPr="00F63A5C" w:rsidTr="001315AE">
        <w:trPr>
          <w:trHeight w:val="51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C51" w:rsidRDefault="000F475F" w:rsidP="00A47B06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>Организация: Государственное бюджетное учреждение города Москвы «Жилищник района Марьино»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>Наименование: ГБУ «Жилищник района Марьино»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>Адрес: Новоч</w:t>
            </w:r>
            <w:r w:rsidR="00A47B06">
              <w:rPr>
                <w:sz w:val="28"/>
                <w:szCs w:val="28"/>
                <w:lang w:val="ru-RU" w:eastAsia="ru-RU"/>
              </w:rPr>
              <w:t>е</w:t>
            </w:r>
            <w:r w:rsidRPr="00EE36FA">
              <w:rPr>
                <w:sz w:val="28"/>
                <w:szCs w:val="28"/>
                <w:lang w:val="ru-RU" w:eastAsia="ru-RU"/>
              </w:rPr>
              <w:t xml:space="preserve">ркасский бульвар, </w:t>
            </w:r>
          </w:p>
          <w:p w:rsidR="00A47B06" w:rsidRDefault="000F475F" w:rsidP="00A47B06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>дом 57</w:t>
            </w:r>
          </w:p>
          <w:p w:rsidR="000F475F" w:rsidRPr="00EE36FA" w:rsidRDefault="00FF7C51" w:rsidP="00A47B06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FF7C51">
              <w:rPr>
                <w:sz w:val="28"/>
                <w:szCs w:val="28"/>
                <w:lang w:val="ru-RU"/>
              </w:rPr>
              <w:t>ИНН 7702070139</w:t>
            </w:r>
            <w:r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ТР/с 40911810300180000226</w:t>
            </w:r>
            <w:r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к/с 30101810145250000411</w:t>
            </w:r>
            <w:r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Филиал "Центральный" Банка ВТБ (ПАО)</w:t>
            </w:r>
            <w:r w:rsidRPr="00FF7C51">
              <w:rPr>
                <w:sz w:val="28"/>
                <w:szCs w:val="28"/>
                <w:lang w:val="ru-RU" w:eastAsia="ru-RU"/>
              </w:rPr>
              <w:br/>
            </w:r>
            <w:r w:rsidRPr="00FF7C51">
              <w:rPr>
                <w:sz w:val="28"/>
                <w:szCs w:val="28"/>
                <w:lang w:val="ru-RU"/>
              </w:rPr>
              <w:t>БИК 044525411</w:t>
            </w:r>
            <w:r w:rsidR="000F475F" w:rsidRPr="00EE36FA">
              <w:rPr>
                <w:sz w:val="28"/>
                <w:szCs w:val="28"/>
                <w:lang w:val="ru-RU" w:eastAsia="ru-RU"/>
              </w:rPr>
              <w:br/>
            </w:r>
            <w:r w:rsidR="000F475F" w:rsidRPr="00EE36FA">
              <w:rPr>
                <w:sz w:val="28"/>
                <w:szCs w:val="28"/>
                <w:lang w:val="ru-RU" w:eastAsia="ru-RU"/>
              </w:rPr>
              <w:br/>
            </w:r>
            <w:r w:rsidR="000F475F" w:rsidRPr="00EE36FA">
              <w:rPr>
                <w:sz w:val="28"/>
                <w:szCs w:val="28"/>
                <w:lang w:val="ru-RU" w:eastAsia="ru-RU"/>
              </w:rPr>
              <w:br/>
              <w:t>В.В.Лапшев /______________/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A5C" w:rsidRDefault="000F475F" w:rsidP="00F63A5C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 xml:space="preserve">Получатель услуг: </w:t>
            </w:r>
            <w:r w:rsidR="00F63A5C">
              <w:rPr>
                <w:sz w:val="28"/>
                <w:szCs w:val="28"/>
                <w:lang w:val="ru-RU" w:eastAsia="ru-RU"/>
              </w:rPr>
              <w:t>________________________</w:t>
            </w:r>
          </w:p>
          <w:p w:rsidR="00F63A5C" w:rsidRDefault="000F475F" w:rsidP="00F63A5C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>Адрес: ул.</w:t>
            </w:r>
            <w:r w:rsidR="00FF7C51">
              <w:rPr>
                <w:sz w:val="28"/>
                <w:szCs w:val="28"/>
                <w:lang w:val="ru-RU" w:eastAsia="ru-RU"/>
              </w:rPr>
              <w:t xml:space="preserve"> </w:t>
            </w:r>
            <w:r w:rsidR="00F63A5C">
              <w:rPr>
                <w:sz w:val="28"/>
                <w:szCs w:val="28"/>
                <w:lang w:val="ru-RU" w:eastAsia="ru-RU"/>
              </w:rPr>
              <w:t>_______________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 xml:space="preserve">Паспортные данные: </w:t>
            </w:r>
            <w:r w:rsidR="00F63A5C">
              <w:rPr>
                <w:sz w:val="28"/>
                <w:szCs w:val="28"/>
                <w:lang w:val="ru-RU" w:eastAsia="ru-RU"/>
              </w:rPr>
              <w:t>_________________________</w:t>
            </w:r>
          </w:p>
          <w:p w:rsidR="000F475F" w:rsidRPr="00EE36FA" w:rsidRDefault="000F475F" w:rsidP="00F63A5C">
            <w:pPr>
              <w:spacing w:after="0"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EE36FA">
              <w:rPr>
                <w:sz w:val="28"/>
                <w:szCs w:val="28"/>
                <w:lang w:val="ru-RU" w:eastAsia="ru-RU"/>
              </w:rPr>
              <w:t xml:space="preserve">Телефон: </w:t>
            </w:r>
            <w:r w:rsidR="00F63A5C">
              <w:rPr>
                <w:sz w:val="28"/>
                <w:szCs w:val="28"/>
                <w:lang w:val="ru-RU" w:eastAsia="ru-RU"/>
              </w:rPr>
              <w:t>_________________</w:t>
            </w:r>
            <w:r w:rsidRPr="00EE36FA">
              <w:rPr>
                <w:sz w:val="28"/>
                <w:szCs w:val="28"/>
                <w:lang w:val="ru-RU" w:eastAsia="ru-RU"/>
              </w:rPr>
              <w:br/>
              <w:t>Адрес электронной почт</w:t>
            </w:r>
            <w:r>
              <w:rPr>
                <w:sz w:val="28"/>
                <w:szCs w:val="28"/>
                <w:lang w:val="ru-RU" w:eastAsia="ru-RU"/>
              </w:rPr>
              <w:t xml:space="preserve">ы: </w:t>
            </w:r>
            <w:r w:rsidR="00F63A5C">
              <w:rPr>
                <w:sz w:val="28"/>
                <w:szCs w:val="28"/>
                <w:lang w:val="ru-RU" w:eastAsia="ru-RU"/>
              </w:rPr>
              <w:t>________________________</w:t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</w:r>
            <w:r w:rsidRPr="00EE36FA">
              <w:rPr>
                <w:sz w:val="28"/>
                <w:szCs w:val="28"/>
                <w:lang w:val="ru-RU" w:eastAsia="ru-RU"/>
              </w:rPr>
              <w:br/>
            </w:r>
            <w:r w:rsidR="001315AE">
              <w:rPr>
                <w:sz w:val="28"/>
                <w:szCs w:val="28"/>
                <w:lang w:val="ru-RU" w:eastAsia="ru-RU"/>
              </w:rPr>
              <w:t xml:space="preserve">           </w:t>
            </w:r>
            <w:r w:rsidR="00F63A5C">
              <w:rPr>
                <w:sz w:val="28"/>
                <w:szCs w:val="28"/>
                <w:lang w:val="ru-RU" w:eastAsia="ru-RU"/>
              </w:rPr>
              <w:t>______________</w:t>
            </w:r>
            <w:r w:rsidRPr="00EE36FA">
              <w:rPr>
                <w:sz w:val="28"/>
                <w:szCs w:val="28"/>
                <w:lang w:val="ru-RU" w:eastAsia="ru-RU"/>
              </w:rPr>
              <w:t xml:space="preserve"> /___________/</w:t>
            </w:r>
          </w:p>
        </w:tc>
      </w:tr>
    </w:tbl>
    <w:p w:rsidR="000F475F" w:rsidRPr="000F475F" w:rsidRDefault="000F475F" w:rsidP="000F475F">
      <w:pPr>
        <w:spacing w:after="0"/>
        <w:ind w:right="-2469"/>
        <w:jc w:val="center"/>
        <w:rPr>
          <w:sz w:val="28"/>
          <w:szCs w:val="28"/>
          <w:lang w:val="ru-RU"/>
        </w:rPr>
      </w:pPr>
    </w:p>
    <w:p w:rsidR="00DD7922" w:rsidRPr="000F475F" w:rsidRDefault="00DD7922" w:rsidP="00EC4F95">
      <w:pPr>
        <w:jc w:val="both"/>
        <w:rPr>
          <w:sz w:val="28"/>
          <w:szCs w:val="28"/>
          <w:lang w:val="ru-RU"/>
        </w:rPr>
      </w:pPr>
    </w:p>
    <w:sectPr w:rsidR="00DD7922" w:rsidRPr="000F475F" w:rsidSect="00680D2C">
      <w:type w:val="continuous"/>
      <w:pgSz w:w="11900" w:h="16840"/>
      <w:pgMar w:top="0" w:right="3100" w:bottom="42" w:left="12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F1" w:rsidRDefault="00A443F1" w:rsidP="00EE36FA">
      <w:pPr>
        <w:spacing w:after="0" w:line="240" w:lineRule="auto"/>
      </w:pPr>
      <w:r>
        <w:separator/>
      </w:r>
    </w:p>
  </w:endnote>
  <w:endnote w:type="continuationSeparator" w:id="0">
    <w:p w:rsidR="00A443F1" w:rsidRDefault="00A443F1" w:rsidP="00EE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F1" w:rsidRDefault="00A443F1" w:rsidP="00EE36FA">
      <w:pPr>
        <w:spacing w:after="0" w:line="240" w:lineRule="auto"/>
      </w:pPr>
      <w:r>
        <w:separator/>
      </w:r>
    </w:p>
  </w:footnote>
  <w:footnote w:type="continuationSeparator" w:id="0">
    <w:p w:rsidR="00A443F1" w:rsidRDefault="00A443F1" w:rsidP="00EE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7B9C"/>
    <w:multiLevelType w:val="hybridMultilevel"/>
    <w:tmpl w:val="E64C7126"/>
    <w:lvl w:ilvl="0" w:tplc="60DC4D9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A6D90">
      <w:start w:val="1"/>
      <w:numFmt w:val="lowerLetter"/>
      <w:lvlText w:val="%2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4E992">
      <w:start w:val="1"/>
      <w:numFmt w:val="lowerRoman"/>
      <w:lvlText w:val="%3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F18">
      <w:start w:val="1"/>
      <w:numFmt w:val="decimal"/>
      <w:lvlText w:val="%4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CF602">
      <w:start w:val="1"/>
      <w:numFmt w:val="lowerLetter"/>
      <w:lvlText w:val="%5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60F80">
      <w:start w:val="1"/>
      <w:numFmt w:val="lowerRoman"/>
      <w:lvlText w:val="%6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C3C18">
      <w:start w:val="1"/>
      <w:numFmt w:val="decimal"/>
      <w:lvlText w:val="%7"/>
      <w:lvlJc w:val="left"/>
      <w:pPr>
        <w:ind w:left="7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2FD80">
      <w:start w:val="1"/>
      <w:numFmt w:val="lowerLetter"/>
      <w:lvlText w:val="%8"/>
      <w:lvlJc w:val="left"/>
      <w:pPr>
        <w:ind w:left="8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EA1E0">
      <w:start w:val="1"/>
      <w:numFmt w:val="lowerRoman"/>
      <w:lvlText w:val="%9"/>
      <w:lvlJc w:val="left"/>
      <w:pPr>
        <w:ind w:left="9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D9"/>
    <w:rsid w:val="000A583D"/>
    <w:rsid w:val="000F475F"/>
    <w:rsid w:val="001315AE"/>
    <w:rsid w:val="00252ED0"/>
    <w:rsid w:val="002C16E9"/>
    <w:rsid w:val="004377D9"/>
    <w:rsid w:val="005400B3"/>
    <w:rsid w:val="00680D2C"/>
    <w:rsid w:val="006F2443"/>
    <w:rsid w:val="00724B4C"/>
    <w:rsid w:val="008E7CFC"/>
    <w:rsid w:val="00A443F1"/>
    <w:rsid w:val="00A47B06"/>
    <w:rsid w:val="00B51845"/>
    <w:rsid w:val="00DD7922"/>
    <w:rsid w:val="00EC4F95"/>
    <w:rsid w:val="00EE36FA"/>
    <w:rsid w:val="00F63A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ACFF-D89D-4DF7-9D45-24D0CC64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95"/>
    <w:rPr>
      <w:rFonts w:ascii="Times New Roman" w:eastAsia="Times New Roman" w:hAnsi="Times New Roman" w:cs="Times New Roman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EC4F95"/>
    <w:pPr>
      <w:keepNext/>
      <w:keepLines/>
      <w:spacing w:after="264"/>
      <w:ind w:left="2398" w:right="240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EC4F95"/>
    <w:pPr>
      <w:keepNext/>
      <w:keepLines/>
      <w:spacing w:after="264"/>
      <w:ind w:left="2398" w:right="24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F95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4F9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3">
    <w:name w:val="header"/>
    <w:basedOn w:val="a"/>
    <w:link w:val="a4"/>
    <w:uiPriority w:val="99"/>
    <w:unhideWhenUsed/>
    <w:rsid w:val="00EE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6FA"/>
    <w:rPr>
      <w:rFonts w:ascii="Times New Roman" w:eastAsia="Times New Roman" w:hAnsi="Times New Roman" w:cs="Times New Roman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EE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6FA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GBU04</dc:creator>
  <cp:keywords/>
  <dc:description/>
  <cp:lastModifiedBy>Юлия</cp:lastModifiedBy>
  <cp:revision>4</cp:revision>
  <dcterms:created xsi:type="dcterms:W3CDTF">2024-09-12T07:58:00Z</dcterms:created>
  <dcterms:modified xsi:type="dcterms:W3CDTF">2024-09-12T07:59:00Z</dcterms:modified>
</cp:coreProperties>
</file>